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C75A1" w14:textId="77777777" w:rsidR="00772478" w:rsidRDefault="007F4CD2">
      <w:pPr>
        <w:spacing w:after="160" w:line="259" w:lineRule="auto"/>
        <w:jc w:val="center"/>
        <w:rPr>
          <w:rFonts w:ascii="Cambria" w:eastAsia="Cambria" w:hAnsi="Cambria" w:cs="Cambria"/>
          <w:b/>
          <w:u w:val="single"/>
        </w:rPr>
      </w:pPr>
      <w:r>
        <w:rPr>
          <w:rFonts w:ascii="Cambria" w:eastAsia="Cambria" w:hAnsi="Cambria" w:cs="Cambria"/>
          <w:b/>
          <w:u w:val="single"/>
        </w:rPr>
        <w:t>Focus Group Discussion - Notes:</w:t>
      </w:r>
    </w:p>
    <w:tbl>
      <w:tblPr>
        <w:tblStyle w:val="a"/>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2"/>
        <w:gridCol w:w="7229"/>
      </w:tblGrid>
      <w:tr w:rsidR="00772478" w14:paraId="1AE3B072" w14:textId="77777777">
        <w:trPr>
          <w:trHeight w:val="256"/>
        </w:trPr>
        <w:tc>
          <w:tcPr>
            <w:tcW w:w="2972" w:type="dxa"/>
          </w:tcPr>
          <w:p w14:paraId="383999FA" w14:textId="77777777" w:rsidR="00772478" w:rsidRDefault="007F4CD2">
            <w:pPr>
              <w:rPr>
                <w:rFonts w:ascii="Cambria" w:eastAsia="Cambria" w:hAnsi="Cambria" w:cs="Cambria"/>
                <w:b/>
              </w:rPr>
            </w:pPr>
            <w:r>
              <w:rPr>
                <w:rFonts w:ascii="Cambria" w:eastAsia="Cambria" w:hAnsi="Cambria" w:cs="Cambria"/>
                <w:b/>
              </w:rPr>
              <w:t xml:space="preserve">Interview Number </w:t>
            </w:r>
          </w:p>
        </w:tc>
        <w:tc>
          <w:tcPr>
            <w:tcW w:w="7229" w:type="dxa"/>
          </w:tcPr>
          <w:p w14:paraId="14D4CDC3" w14:textId="77777777" w:rsidR="00772478" w:rsidRDefault="007F4CD2">
            <w:pPr>
              <w:rPr>
                <w:rFonts w:ascii="Cambria" w:eastAsia="Cambria" w:hAnsi="Cambria" w:cs="Cambria"/>
              </w:rPr>
            </w:pPr>
            <w:r>
              <w:rPr>
                <w:rFonts w:ascii="Cambria" w:eastAsia="Cambria" w:hAnsi="Cambria" w:cs="Cambria"/>
              </w:rPr>
              <w:t>13</w:t>
            </w:r>
          </w:p>
          <w:p w14:paraId="42E65F52" w14:textId="77777777" w:rsidR="00772478" w:rsidRDefault="00772478">
            <w:pPr>
              <w:rPr>
                <w:rFonts w:ascii="Cambria" w:eastAsia="Cambria" w:hAnsi="Cambria" w:cs="Cambria"/>
              </w:rPr>
            </w:pPr>
          </w:p>
        </w:tc>
      </w:tr>
      <w:tr w:rsidR="00772478" w14:paraId="4D28547A" w14:textId="77777777">
        <w:trPr>
          <w:trHeight w:val="163"/>
        </w:trPr>
        <w:tc>
          <w:tcPr>
            <w:tcW w:w="2972" w:type="dxa"/>
          </w:tcPr>
          <w:p w14:paraId="2BF4CF38" w14:textId="77777777" w:rsidR="00772478" w:rsidRDefault="007F4CD2">
            <w:pPr>
              <w:rPr>
                <w:rFonts w:ascii="Cambria" w:eastAsia="Cambria" w:hAnsi="Cambria" w:cs="Cambria"/>
                <w:b/>
              </w:rPr>
            </w:pPr>
            <w:r>
              <w:rPr>
                <w:rFonts w:ascii="Cambria" w:eastAsia="Cambria" w:hAnsi="Cambria" w:cs="Cambria"/>
                <w:b/>
              </w:rPr>
              <w:t xml:space="preserve">Date </w:t>
            </w:r>
          </w:p>
        </w:tc>
        <w:tc>
          <w:tcPr>
            <w:tcW w:w="7229" w:type="dxa"/>
          </w:tcPr>
          <w:p w14:paraId="69BE6DF5" w14:textId="77777777" w:rsidR="00772478" w:rsidRDefault="007F4CD2">
            <w:pPr>
              <w:rPr>
                <w:rFonts w:ascii="Cambria" w:eastAsia="Cambria" w:hAnsi="Cambria" w:cs="Cambria"/>
              </w:rPr>
            </w:pPr>
            <w:r>
              <w:rPr>
                <w:rFonts w:ascii="Cambria" w:eastAsia="Cambria" w:hAnsi="Cambria" w:cs="Cambria"/>
              </w:rPr>
              <w:t>29 FEB 24</w:t>
            </w:r>
          </w:p>
          <w:p w14:paraId="498D4F4F" w14:textId="77777777" w:rsidR="00772478" w:rsidRDefault="00772478">
            <w:pPr>
              <w:rPr>
                <w:rFonts w:ascii="Cambria" w:eastAsia="Cambria" w:hAnsi="Cambria" w:cs="Cambria"/>
              </w:rPr>
            </w:pPr>
          </w:p>
        </w:tc>
      </w:tr>
      <w:tr w:rsidR="00772478" w14:paraId="5050FF31" w14:textId="77777777">
        <w:tc>
          <w:tcPr>
            <w:tcW w:w="2972" w:type="dxa"/>
          </w:tcPr>
          <w:p w14:paraId="1F3DB0CD" w14:textId="77777777" w:rsidR="00772478" w:rsidRDefault="007F4CD2">
            <w:pPr>
              <w:rPr>
                <w:rFonts w:ascii="Cambria" w:eastAsia="Cambria" w:hAnsi="Cambria" w:cs="Cambria"/>
                <w:b/>
              </w:rPr>
            </w:pPr>
            <w:r>
              <w:rPr>
                <w:rFonts w:ascii="Cambria" w:eastAsia="Cambria" w:hAnsi="Cambria" w:cs="Cambria"/>
                <w:b/>
              </w:rPr>
              <w:t xml:space="preserve">Start time </w:t>
            </w:r>
          </w:p>
        </w:tc>
        <w:tc>
          <w:tcPr>
            <w:tcW w:w="7229" w:type="dxa"/>
          </w:tcPr>
          <w:p w14:paraId="1CB47234" w14:textId="77777777" w:rsidR="00772478" w:rsidRDefault="007F4CD2">
            <w:pPr>
              <w:rPr>
                <w:rFonts w:ascii="Cambria" w:eastAsia="Cambria" w:hAnsi="Cambria" w:cs="Cambria"/>
              </w:rPr>
            </w:pPr>
            <w:r>
              <w:rPr>
                <w:rFonts w:ascii="Cambria" w:eastAsia="Cambria" w:hAnsi="Cambria" w:cs="Cambria"/>
              </w:rPr>
              <w:t>15:37pm</w:t>
            </w:r>
          </w:p>
          <w:p w14:paraId="518E048A" w14:textId="77777777" w:rsidR="00772478" w:rsidRDefault="00772478">
            <w:pPr>
              <w:rPr>
                <w:rFonts w:ascii="Cambria" w:eastAsia="Cambria" w:hAnsi="Cambria" w:cs="Cambria"/>
              </w:rPr>
            </w:pPr>
          </w:p>
        </w:tc>
      </w:tr>
      <w:tr w:rsidR="00772478" w14:paraId="387760DA" w14:textId="77777777">
        <w:tc>
          <w:tcPr>
            <w:tcW w:w="2972" w:type="dxa"/>
          </w:tcPr>
          <w:p w14:paraId="4E5AEB91" w14:textId="77777777" w:rsidR="00772478" w:rsidRDefault="007F4CD2">
            <w:pPr>
              <w:rPr>
                <w:rFonts w:ascii="Cambria" w:eastAsia="Cambria" w:hAnsi="Cambria" w:cs="Cambria"/>
                <w:b/>
              </w:rPr>
            </w:pPr>
            <w:r>
              <w:rPr>
                <w:rFonts w:ascii="Cambria" w:eastAsia="Cambria" w:hAnsi="Cambria" w:cs="Cambria"/>
                <w:b/>
              </w:rPr>
              <w:t xml:space="preserve">End time </w:t>
            </w:r>
          </w:p>
        </w:tc>
        <w:tc>
          <w:tcPr>
            <w:tcW w:w="7229" w:type="dxa"/>
          </w:tcPr>
          <w:p w14:paraId="110C01AE" w14:textId="77777777" w:rsidR="00772478" w:rsidRDefault="007F4CD2">
            <w:pPr>
              <w:rPr>
                <w:rFonts w:ascii="Cambria" w:eastAsia="Cambria" w:hAnsi="Cambria" w:cs="Cambria"/>
              </w:rPr>
            </w:pPr>
            <w:r>
              <w:rPr>
                <w:rFonts w:ascii="Cambria" w:eastAsia="Cambria" w:hAnsi="Cambria" w:cs="Cambria"/>
              </w:rPr>
              <w:t>17:00pm</w:t>
            </w:r>
          </w:p>
          <w:p w14:paraId="14A9282F" w14:textId="77777777" w:rsidR="00772478" w:rsidRDefault="00772478">
            <w:pPr>
              <w:rPr>
                <w:rFonts w:ascii="Cambria" w:eastAsia="Cambria" w:hAnsi="Cambria" w:cs="Cambria"/>
              </w:rPr>
            </w:pPr>
          </w:p>
        </w:tc>
      </w:tr>
      <w:tr w:rsidR="00772478" w14:paraId="107C91FC" w14:textId="77777777">
        <w:tc>
          <w:tcPr>
            <w:tcW w:w="2972" w:type="dxa"/>
          </w:tcPr>
          <w:p w14:paraId="56CB5380" w14:textId="77777777" w:rsidR="00772478" w:rsidRDefault="007F4CD2">
            <w:pPr>
              <w:rPr>
                <w:rFonts w:ascii="Cambria" w:eastAsia="Cambria" w:hAnsi="Cambria" w:cs="Cambria"/>
                <w:b/>
              </w:rPr>
            </w:pPr>
            <w:r>
              <w:rPr>
                <w:rFonts w:ascii="Cambria" w:eastAsia="Cambria" w:hAnsi="Cambria" w:cs="Cambria"/>
                <w:b/>
              </w:rPr>
              <w:t xml:space="preserve">Location </w:t>
            </w:r>
          </w:p>
          <w:p w14:paraId="514F3A34" w14:textId="77777777" w:rsidR="00772478" w:rsidRDefault="00772478">
            <w:pPr>
              <w:rPr>
                <w:rFonts w:ascii="Cambria" w:eastAsia="Cambria" w:hAnsi="Cambria" w:cs="Cambria"/>
                <w:b/>
              </w:rPr>
            </w:pPr>
          </w:p>
        </w:tc>
        <w:tc>
          <w:tcPr>
            <w:tcW w:w="7229" w:type="dxa"/>
          </w:tcPr>
          <w:p w14:paraId="1DBEED55" w14:textId="509FB236" w:rsidR="00772478" w:rsidRDefault="007F4CD2">
            <w:pPr>
              <w:rPr>
                <w:rFonts w:ascii="Cambria" w:eastAsia="Cambria" w:hAnsi="Cambria" w:cs="Cambria"/>
              </w:rPr>
            </w:pPr>
            <w:r>
              <w:rPr>
                <w:rFonts w:ascii="Cambria" w:eastAsia="Cambria" w:hAnsi="Cambria" w:cs="Cambria"/>
              </w:rPr>
              <w:t>Matlab</w:t>
            </w:r>
          </w:p>
          <w:p w14:paraId="40A38DB3" w14:textId="77777777" w:rsidR="00772478" w:rsidRDefault="00772478">
            <w:pPr>
              <w:rPr>
                <w:rFonts w:ascii="Cambria" w:eastAsia="Cambria" w:hAnsi="Cambria" w:cs="Cambria"/>
              </w:rPr>
            </w:pPr>
          </w:p>
          <w:p w14:paraId="5D7FF23A" w14:textId="77777777" w:rsidR="00772478" w:rsidRDefault="00772478">
            <w:pPr>
              <w:rPr>
                <w:rFonts w:ascii="Cambria" w:eastAsia="Cambria" w:hAnsi="Cambria" w:cs="Cambria"/>
              </w:rPr>
            </w:pPr>
          </w:p>
        </w:tc>
      </w:tr>
      <w:tr w:rsidR="00772478" w14:paraId="1E5FEB18" w14:textId="77777777">
        <w:tc>
          <w:tcPr>
            <w:tcW w:w="2972" w:type="dxa"/>
          </w:tcPr>
          <w:p w14:paraId="15F92E24" w14:textId="77777777" w:rsidR="00772478" w:rsidRDefault="007F4CD2">
            <w:pPr>
              <w:rPr>
                <w:rFonts w:ascii="Cambria" w:eastAsia="Cambria" w:hAnsi="Cambria" w:cs="Cambria"/>
                <w:b/>
              </w:rPr>
            </w:pPr>
            <w:r>
              <w:rPr>
                <w:rFonts w:ascii="Cambria" w:eastAsia="Cambria" w:hAnsi="Cambria" w:cs="Cambria"/>
                <w:b/>
              </w:rPr>
              <w:t xml:space="preserve">Number of participants </w:t>
            </w:r>
          </w:p>
        </w:tc>
        <w:tc>
          <w:tcPr>
            <w:tcW w:w="7229" w:type="dxa"/>
          </w:tcPr>
          <w:p w14:paraId="136BDA65" w14:textId="77777777" w:rsidR="00772478" w:rsidRDefault="007F4CD2">
            <w:pPr>
              <w:rPr>
                <w:rFonts w:ascii="Cambria" w:eastAsia="Cambria" w:hAnsi="Cambria" w:cs="Cambria"/>
              </w:rPr>
            </w:pPr>
            <w:r>
              <w:rPr>
                <w:rFonts w:ascii="Cambria" w:eastAsia="Cambria" w:hAnsi="Cambria" w:cs="Cambria"/>
              </w:rPr>
              <w:t>8</w:t>
            </w:r>
          </w:p>
          <w:p w14:paraId="2BA61AD3" w14:textId="77777777" w:rsidR="00772478" w:rsidRDefault="00772478">
            <w:pPr>
              <w:rPr>
                <w:rFonts w:ascii="Cambria" w:eastAsia="Cambria" w:hAnsi="Cambria" w:cs="Cambria"/>
              </w:rPr>
            </w:pPr>
          </w:p>
        </w:tc>
      </w:tr>
      <w:tr w:rsidR="00772478" w14:paraId="17C22C85" w14:textId="77777777">
        <w:tc>
          <w:tcPr>
            <w:tcW w:w="2972" w:type="dxa"/>
          </w:tcPr>
          <w:p w14:paraId="60CAB469" w14:textId="77777777" w:rsidR="00772478" w:rsidRDefault="007F4CD2">
            <w:pPr>
              <w:rPr>
                <w:rFonts w:ascii="Cambria" w:eastAsia="Cambria" w:hAnsi="Cambria" w:cs="Cambria"/>
                <w:b/>
              </w:rPr>
            </w:pPr>
            <w:r>
              <w:rPr>
                <w:rFonts w:ascii="Cambria" w:eastAsia="Cambria" w:hAnsi="Cambria" w:cs="Cambria"/>
                <w:b/>
              </w:rPr>
              <w:t>Men-only/Women-only</w:t>
            </w:r>
          </w:p>
        </w:tc>
        <w:tc>
          <w:tcPr>
            <w:tcW w:w="7229" w:type="dxa"/>
          </w:tcPr>
          <w:p w14:paraId="5B77FEED" w14:textId="77777777" w:rsidR="00772478" w:rsidRDefault="007F4CD2">
            <w:pPr>
              <w:rPr>
                <w:rFonts w:ascii="Cambria" w:eastAsia="Cambria" w:hAnsi="Cambria" w:cs="Cambria"/>
              </w:rPr>
            </w:pPr>
            <w:r>
              <w:rPr>
                <w:rFonts w:ascii="Cambria" w:eastAsia="Cambria" w:hAnsi="Cambria" w:cs="Cambria"/>
              </w:rPr>
              <w:t xml:space="preserve">Women </w:t>
            </w:r>
          </w:p>
          <w:p w14:paraId="257BC1AF" w14:textId="77777777" w:rsidR="00772478" w:rsidRDefault="00772478">
            <w:pPr>
              <w:rPr>
                <w:rFonts w:ascii="Cambria" w:eastAsia="Cambria" w:hAnsi="Cambria" w:cs="Cambria"/>
              </w:rPr>
            </w:pPr>
          </w:p>
        </w:tc>
      </w:tr>
    </w:tbl>
    <w:p w14:paraId="694E6DFE" w14:textId="0AF61AA0" w:rsidR="00772478" w:rsidRDefault="007F4CD2">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The thirteenth session in Matlab took place</w:t>
      </w:r>
      <w:r w:rsidR="00E416C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with female participants. The session took place in someone’s house. The site was located close to the main road. There were eight participants, which fluctuated between five and eight throughout the session. The house was built from corrugated iron with soil under foot. There were multiple rooms to this house. This was a </w:t>
      </w:r>
      <w:r w:rsidR="00680747">
        <w:rPr>
          <w:rFonts w:ascii="Times New Roman" w:eastAsia="Times New Roman" w:hAnsi="Times New Roman" w:cs="Times New Roman"/>
          <w:sz w:val="24"/>
          <w:szCs w:val="24"/>
        </w:rPr>
        <w:t>Muslim</w:t>
      </w:r>
      <w:r>
        <w:rPr>
          <w:rFonts w:ascii="Times New Roman" w:eastAsia="Times New Roman" w:hAnsi="Times New Roman" w:cs="Times New Roman"/>
          <w:sz w:val="24"/>
          <w:szCs w:val="24"/>
        </w:rPr>
        <w:t xml:space="preserve"> community.</w:t>
      </w:r>
    </w:p>
    <w:p w14:paraId="00DE9241" w14:textId="096E1545" w:rsidR="00772478" w:rsidRDefault="007F4CD2">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The note taker sat on the floor</w:t>
      </w:r>
      <w:r w:rsidR="0068074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and the facilitator stood up for the first 20-30 minutes but then sat down for the ranking exercises. Two mothers also sat on the bed (and their combined 3 children), the rest on the floor, two grandmothers also sat in the room (one left </w:t>
      </w:r>
      <w:proofErr w:type="gramStart"/>
      <w:r>
        <w:rPr>
          <w:rFonts w:ascii="Times New Roman" w:eastAsia="Times New Roman" w:hAnsi="Times New Roman" w:cs="Times New Roman"/>
          <w:sz w:val="24"/>
          <w:szCs w:val="24"/>
        </w:rPr>
        <w:t>half way</w:t>
      </w:r>
      <w:proofErr w:type="gramEnd"/>
      <w:r>
        <w:rPr>
          <w:rFonts w:ascii="Times New Roman" w:eastAsia="Times New Roman" w:hAnsi="Times New Roman" w:cs="Times New Roman"/>
          <w:sz w:val="24"/>
          <w:szCs w:val="24"/>
        </w:rPr>
        <w:t xml:space="preserve"> through) but did not participate. The woman sat furthest back on the bed was not very talkative, but the woman sat next to the edge was more so. </w:t>
      </w:r>
    </w:p>
    <w:p w14:paraId="759D6715" w14:textId="77777777" w:rsidR="00772478" w:rsidRDefault="007F4CD2">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session was very </w:t>
      </w:r>
      <w:proofErr w:type="gramStart"/>
      <w:r>
        <w:rPr>
          <w:rFonts w:ascii="Times New Roman" w:eastAsia="Times New Roman" w:hAnsi="Times New Roman" w:cs="Times New Roman"/>
          <w:sz w:val="24"/>
          <w:szCs w:val="24"/>
        </w:rPr>
        <w:t>lively,</w:t>
      </w:r>
      <w:proofErr w:type="gramEnd"/>
      <w:r>
        <w:rPr>
          <w:rFonts w:ascii="Times New Roman" w:eastAsia="Times New Roman" w:hAnsi="Times New Roman" w:cs="Times New Roman"/>
          <w:sz w:val="24"/>
          <w:szCs w:val="24"/>
        </w:rPr>
        <w:t xml:space="preserve"> the mothers were very happy to participate and engaged. They also debated among themselves, which was not the case for many of the other sessions. There were a lot of children in the room (one point there were 11-12 children, and 7 mothers), who were quite mobile, and caused some distraction to the mothers. Most children required distraction with toys and pens used for FGDs. Juice was handed out in the first 15 minutes to calm the </w:t>
      </w:r>
      <w:proofErr w:type="gramStart"/>
      <w:r>
        <w:rPr>
          <w:rFonts w:ascii="Times New Roman" w:eastAsia="Times New Roman" w:hAnsi="Times New Roman" w:cs="Times New Roman"/>
          <w:sz w:val="24"/>
          <w:szCs w:val="24"/>
        </w:rPr>
        <w:t>children, but</w:t>
      </w:r>
      <w:proofErr w:type="gramEnd"/>
      <w:r>
        <w:rPr>
          <w:rFonts w:ascii="Times New Roman" w:eastAsia="Times New Roman" w:hAnsi="Times New Roman" w:cs="Times New Roman"/>
          <w:sz w:val="24"/>
          <w:szCs w:val="24"/>
        </w:rPr>
        <w:t xml:space="preserve"> did not help much. As the session went on, more children entered the room, and more people stood at the door to listen, although they remained quiet. Their ages ranged from </w:t>
      </w:r>
      <w:proofErr w:type="gramStart"/>
      <w:r>
        <w:rPr>
          <w:rFonts w:ascii="Times New Roman" w:eastAsia="Times New Roman" w:hAnsi="Times New Roman" w:cs="Times New Roman"/>
          <w:sz w:val="24"/>
          <w:szCs w:val="24"/>
        </w:rPr>
        <w:t>18  to</w:t>
      </w:r>
      <w:proofErr w:type="gramEnd"/>
      <w:r>
        <w:rPr>
          <w:rFonts w:ascii="Times New Roman" w:eastAsia="Times New Roman" w:hAnsi="Times New Roman" w:cs="Times New Roman"/>
          <w:sz w:val="24"/>
          <w:szCs w:val="24"/>
        </w:rPr>
        <w:t xml:space="preserve"> 39. All participants were housewives. Many of the women were breastfeeding during the session.</w:t>
      </w:r>
    </w:p>
    <w:p w14:paraId="3288758F" w14:textId="5F32BB80" w:rsidR="00772478" w:rsidRDefault="007F4CD2">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woman who was hosting us in her house joined us after the first 15 mins, she was well dressed and remained quiet throughout the session. The </w:t>
      </w:r>
      <w:proofErr w:type="gramStart"/>
      <w:r>
        <w:rPr>
          <w:rFonts w:ascii="Times New Roman" w:eastAsia="Times New Roman" w:hAnsi="Times New Roman" w:cs="Times New Roman"/>
          <w:sz w:val="24"/>
          <w:szCs w:val="24"/>
        </w:rPr>
        <w:t>icddr,b</w:t>
      </w:r>
      <w:proofErr w:type="gramEnd"/>
      <w:r>
        <w:rPr>
          <w:rFonts w:ascii="Times New Roman" w:eastAsia="Times New Roman" w:hAnsi="Times New Roman" w:cs="Times New Roman"/>
          <w:sz w:val="24"/>
          <w:szCs w:val="24"/>
        </w:rPr>
        <w:t xml:space="preserve"> field staff visited the site earlier in the day to ask permission to sit in someone’s house and recruit participants. </w:t>
      </w:r>
    </w:p>
    <w:p w14:paraId="3812C7BD" w14:textId="555AD800" w:rsidR="00772478" w:rsidRDefault="007F4CD2">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location was further away from the </w:t>
      </w:r>
      <w:proofErr w:type="gramStart"/>
      <w:r>
        <w:rPr>
          <w:rFonts w:ascii="Times New Roman" w:eastAsia="Times New Roman" w:hAnsi="Times New Roman" w:cs="Times New Roman"/>
          <w:sz w:val="24"/>
          <w:szCs w:val="24"/>
        </w:rPr>
        <w:t>roads, and</w:t>
      </w:r>
      <w:proofErr w:type="gramEnd"/>
      <w:r>
        <w:rPr>
          <w:rFonts w:ascii="Times New Roman" w:eastAsia="Times New Roman" w:hAnsi="Times New Roman" w:cs="Times New Roman"/>
          <w:sz w:val="24"/>
          <w:szCs w:val="24"/>
        </w:rPr>
        <w:t xml:space="preserve"> did not have any shops nearby. This community was characterised by the field staff as being poorer and less educated. To visit the </w:t>
      </w:r>
      <w:r>
        <w:rPr>
          <w:rFonts w:ascii="Times New Roman" w:eastAsia="Times New Roman" w:hAnsi="Times New Roman" w:cs="Times New Roman"/>
          <w:sz w:val="24"/>
          <w:szCs w:val="24"/>
        </w:rPr>
        <w:lastRenderedPageBreak/>
        <w:t xml:space="preserve">community, we walked past 2-3 ponds, in which field staff had </w:t>
      </w:r>
      <w:r w:rsidR="00680747">
        <w:rPr>
          <w:rFonts w:ascii="Times New Roman" w:eastAsia="Times New Roman" w:hAnsi="Times New Roman" w:cs="Times New Roman"/>
          <w:sz w:val="24"/>
          <w:szCs w:val="24"/>
        </w:rPr>
        <w:t xml:space="preserve">previously </w:t>
      </w:r>
      <w:r>
        <w:rPr>
          <w:rFonts w:ascii="Times New Roman" w:eastAsia="Times New Roman" w:hAnsi="Times New Roman" w:cs="Times New Roman"/>
          <w:sz w:val="24"/>
          <w:szCs w:val="24"/>
        </w:rPr>
        <w:t xml:space="preserve">observed people washing dishes earlier in the day. Ducks were also spotted in the ponds. Toilet latrines were observed, all backing onto the ponds, with a pipe to a concrete container and a pipe from there into the pond. </w:t>
      </w:r>
    </w:p>
    <w:p w14:paraId="438580DE" w14:textId="77777777" w:rsidR="00772478" w:rsidRDefault="007F4CD2">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At the end, a mother that did not participate, sat and told us about her recent birth experience, that she had a c-section, and lost a lot of blood, and she was very unwell. </w:t>
      </w:r>
    </w:p>
    <w:p w14:paraId="07E7BA99" w14:textId="77777777" w:rsidR="00772478" w:rsidRDefault="007F4CD2">
      <w:pPr>
        <w:spacing w:before="240" w:after="240"/>
        <w:rPr>
          <w:rFonts w:ascii="Times New Roman" w:eastAsia="Times New Roman" w:hAnsi="Times New Roman" w:cs="Times New Roman"/>
          <w:sz w:val="24"/>
          <w:szCs w:val="24"/>
        </w:rPr>
      </w:pPr>
      <w:r>
        <w:rPr>
          <w:noProof/>
        </w:rPr>
        <w:drawing>
          <wp:anchor distT="114300" distB="114300" distL="114300" distR="114300" simplePos="0" relativeHeight="251658240" behindDoc="0" locked="0" layoutInCell="1" hidden="0" allowOverlap="1" wp14:anchorId="2B7D224D" wp14:editId="7A99B724">
            <wp:simplePos x="0" y="0"/>
            <wp:positionH relativeFrom="column">
              <wp:posOffset>-228599</wp:posOffset>
            </wp:positionH>
            <wp:positionV relativeFrom="paragraph">
              <wp:posOffset>425016</wp:posOffset>
            </wp:positionV>
            <wp:extent cx="1885950" cy="2510945"/>
            <wp:effectExtent l="0" t="0" r="0" b="0"/>
            <wp:wrapSquare wrapText="bothSides" distT="114300" distB="114300" distL="114300" distR="114300"/>
            <wp:docPr id="3"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4"/>
                    <a:srcRect/>
                    <a:stretch>
                      <a:fillRect/>
                    </a:stretch>
                  </pic:blipFill>
                  <pic:spPr>
                    <a:xfrm>
                      <a:off x="0" y="0"/>
                      <a:ext cx="1885950" cy="2510945"/>
                    </a:xfrm>
                    <a:prstGeom prst="rect">
                      <a:avLst/>
                    </a:prstGeom>
                    <a:ln/>
                  </pic:spPr>
                </pic:pic>
              </a:graphicData>
            </a:graphic>
          </wp:anchor>
        </w:drawing>
      </w:r>
      <w:r>
        <w:rPr>
          <w:noProof/>
        </w:rPr>
        <w:drawing>
          <wp:anchor distT="114300" distB="114300" distL="114300" distR="114300" simplePos="0" relativeHeight="251659264" behindDoc="0" locked="0" layoutInCell="1" hidden="0" allowOverlap="1" wp14:anchorId="7613D1BE" wp14:editId="716254FD">
            <wp:simplePos x="0" y="0"/>
            <wp:positionH relativeFrom="column">
              <wp:posOffset>2114550</wp:posOffset>
            </wp:positionH>
            <wp:positionV relativeFrom="paragraph">
              <wp:posOffset>400050</wp:posOffset>
            </wp:positionV>
            <wp:extent cx="1981200" cy="2641600"/>
            <wp:effectExtent l="0" t="0" r="0" b="0"/>
            <wp:wrapSquare wrapText="bothSides" distT="114300" distB="114300" distL="114300" distR="114300"/>
            <wp:docPr id="8"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5"/>
                    <a:srcRect/>
                    <a:stretch>
                      <a:fillRect/>
                    </a:stretch>
                  </pic:blipFill>
                  <pic:spPr>
                    <a:xfrm>
                      <a:off x="0" y="0"/>
                      <a:ext cx="1981200" cy="2641600"/>
                    </a:xfrm>
                    <a:prstGeom prst="rect">
                      <a:avLst/>
                    </a:prstGeom>
                    <a:ln/>
                  </pic:spPr>
                </pic:pic>
              </a:graphicData>
            </a:graphic>
          </wp:anchor>
        </w:drawing>
      </w:r>
    </w:p>
    <w:p w14:paraId="5FEE4710" w14:textId="77777777" w:rsidR="00772478" w:rsidRDefault="00772478">
      <w:pPr>
        <w:spacing w:before="240" w:after="240"/>
        <w:rPr>
          <w:rFonts w:ascii="Times New Roman" w:eastAsia="Times New Roman" w:hAnsi="Times New Roman" w:cs="Times New Roman"/>
          <w:sz w:val="24"/>
          <w:szCs w:val="24"/>
        </w:rPr>
      </w:pPr>
    </w:p>
    <w:p w14:paraId="53291597" w14:textId="77777777" w:rsidR="00772478" w:rsidRDefault="00772478">
      <w:pPr>
        <w:spacing w:before="240" w:after="240"/>
        <w:rPr>
          <w:rFonts w:ascii="Times New Roman" w:eastAsia="Times New Roman" w:hAnsi="Times New Roman" w:cs="Times New Roman"/>
          <w:sz w:val="24"/>
          <w:szCs w:val="24"/>
        </w:rPr>
      </w:pPr>
    </w:p>
    <w:p w14:paraId="6A2E2775" w14:textId="77777777" w:rsidR="00772478" w:rsidRDefault="00772478">
      <w:pPr>
        <w:spacing w:before="240" w:after="240"/>
        <w:rPr>
          <w:rFonts w:ascii="Times New Roman" w:eastAsia="Times New Roman" w:hAnsi="Times New Roman" w:cs="Times New Roman"/>
          <w:sz w:val="24"/>
          <w:szCs w:val="24"/>
        </w:rPr>
      </w:pPr>
    </w:p>
    <w:p w14:paraId="07AC9909" w14:textId="77777777" w:rsidR="00772478" w:rsidRDefault="00772478">
      <w:pPr>
        <w:spacing w:before="240" w:after="240"/>
        <w:rPr>
          <w:rFonts w:ascii="Times New Roman" w:eastAsia="Times New Roman" w:hAnsi="Times New Roman" w:cs="Times New Roman"/>
          <w:sz w:val="24"/>
          <w:szCs w:val="24"/>
        </w:rPr>
      </w:pPr>
    </w:p>
    <w:p w14:paraId="0377A678" w14:textId="77777777" w:rsidR="00772478" w:rsidRDefault="00772478">
      <w:pPr>
        <w:spacing w:before="240" w:after="240"/>
        <w:rPr>
          <w:rFonts w:ascii="Times New Roman" w:eastAsia="Times New Roman" w:hAnsi="Times New Roman" w:cs="Times New Roman"/>
          <w:sz w:val="24"/>
          <w:szCs w:val="24"/>
        </w:rPr>
      </w:pPr>
    </w:p>
    <w:p w14:paraId="203A05EA" w14:textId="77777777" w:rsidR="00772478" w:rsidRDefault="00772478">
      <w:pPr>
        <w:spacing w:before="240" w:after="240"/>
        <w:rPr>
          <w:rFonts w:ascii="Times New Roman" w:eastAsia="Times New Roman" w:hAnsi="Times New Roman" w:cs="Times New Roman"/>
          <w:sz w:val="24"/>
          <w:szCs w:val="24"/>
        </w:rPr>
      </w:pPr>
    </w:p>
    <w:p w14:paraId="6D019DF3" w14:textId="77777777" w:rsidR="00772478" w:rsidRDefault="00772478">
      <w:pPr>
        <w:spacing w:before="240" w:after="240"/>
        <w:rPr>
          <w:rFonts w:ascii="Times New Roman" w:eastAsia="Times New Roman" w:hAnsi="Times New Roman" w:cs="Times New Roman"/>
          <w:sz w:val="24"/>
          <w:szCs w:val="24"/>
        </w:rPr>
      </w:pPr>
    </w:p>
    <w:p w14:paraId="7215591A" w14:textId="77777777" w:rsidR="00772478" w:rsidRDefault="00772478">
      <w:pPr>
        <w:spacing w:before="240" w:after="240"/>
        <w:rPr>
          <w:rFonts w:ascii="Times New Roman" w:eastAsia="Times New Roman" w:hAnsi="Times New Roman" w:cs="Times New Roman"/>
          <w:sz w:val="24"/>
          <w:szCs w:val="24"/>
        </w:rPr>
      </w:pPr>
    </w:p>
    <w:p w14:paraId="380834F4" w14:textId="77777777" w:rsidR="00772478" w:rsidRDefault="007F4CD2">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(for burning as cooking fuel)</w:t>
      </w:r>
    </w:p>
    <w:p w14:paraId="52C2D9B3" w14:textId="1700D5CD" w:rsidR="00772478" w:rsidRDefault="007F4CD2" w:rsidP="00E416CF">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(the pond is also used for washing dishes, contains pipes from the latrines and ducks swimming)</w:t>
      </w:r>
      <w:r w:rsidR="00E416CF">
        <w:rPr>
          <w:rFonts w:ascii="Times New Roman" w:eastAsia="Times New Roman" w:hAnsi="Times New Roman" w:cs="Times New Roman"/>
          <w:sz w:val="24"/>
          <w:szCs w:val="24"/>
        </w:rPr>
        <w:t xml:space="preserve"> </w:t>
      </w:r>
    </w:p>
    <w:p w14:paraId="182680E5" w14:textId="77777777" w:rsidR="00772478" w:rsidRDefault="00772478">
      <w:pPr>
        <w:spacing w:before="240" w:after="240"/>
        <w:rPr>
          <w:rFonts w:ascii="Times New Roman" w:eastAsia="Times New Roman" w:hAnsi="Times New Roman" w:cs="Times New Roman"/>
          <w:sz w:val="24"/>
          <w:szCs w:val="24"/>
        </w:rPr>
      </w:pPr>
    </w:p>
    <w:sectPr w:rsidR="0077247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478"/>
    <w:rsid w:val="005C0134"/>
    <w:rsid w:val="00680747"/>
    <w:rsid w:val="00772478"/>
    <w:rsid w:val="007F4CD2"/>
    <w:rsid w:val="0098391A"/>
    <w:rsid w:val="009D4A43"/>
    <w:rsid w:val="00E416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450B5"/>
  <w15:docId w15:val="{6B782FCE-3A3E-4374-92C4-AA4AB670C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g"/><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486</Words>
  <Characters>2293</Characters>
  <Application>Microsoft Office Word</Application>
  <DocSecurity>0</DocSecurity>
  <Lines>64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5</cp:revision>
  <dcterms:created xsi:type="dcterms:W3CDTF">2024-06-17T12:50:00Z</dcterms:created>
  <dcterms:modified xsi:type="dcterms:W3CDTF">2026-02-22T16:03:00Z</dcterms:modified>
</cp:coreProperties>
</file>